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CF19" w14:textId="77777777" w:rsidR="00000000" w:rsidRDefault="0073455B">
      <w:pPr>
        <w:tabs>
          <w:tab w:val="left" w:pos="2914"/>
        </w:tabs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EXECUTIVE SUMMAR</w:t>
      </w:r>
      <w:r>
        <w:rPr>
          <w:b/>
          <w:bCs/>
          <w:sz w:val="28"/>
          <w:szCs w:val="28"/>
        </w:rPr>
        <w:t>Y</w:t>
      </w:r>
    </w:p>
    <w:p w14:paraId="3174C088" w14:textId="77777777" w:rsidR="00000000" w:rsidRDefault="0073455B">
      <w:pPr>
        <w:tabs>
          <w:tab w:val="left" w:pos="2914"/>
        </w:tabs>
        <w:jc w:val="center"/>
      </w:pPr>
      <w:r>
        <w:rPr>
          <w:b/>
          <w:bCs/>
        </w:rPr>
        <w:t> </w:t>
      </w:r>
    </w:p>
    <w:p w14:paraId="670B0210" w14:textId="77777777" w:rsidR="00000000" w:rsidRDefault="0073455B">
      <w:pPr>
        <w:tabs>
          <w:tab w:val="left" w:pos="2914"/>
        </w:tabs>
        <w:jc w:val="center"/>
      </w:pPr>
      <w:r>
        <w:rPr>
          <w:rStyle w:val="empty-var"/>
          <w:sz w:val="28"/>
          <w:szCs w:val="28"/>
        </w:rPr>
        <w:t>_______________________</w:t>
      </w:r>
      <w:r>
        <w:rPr>
          <w:rStyle w:val="empty-var"/>
          <w:sz w:val="28"/>
          <w:szCs w:val="28"/>
        </w:rPr>
        <w:t>_</w:t>
      </w:r>
    </w:p>
    <w:p w14:paraId="2C5B05CB" w14:textId="77777777" w:rsidR="00000000" w:rsidRDefault="0073455B">
      <w:pPr>
        <w:tabs>
          <w:tab w:val="left" w:pos="2914"/>
        </w:tabs>
        <w:jc w:val="center"/>
      </w:pPr>
      <w:r>
        <w:rPr>
          <w:rStyle w:val="empty-var"/>
          <w:bCs/>
          <w:sz w:val="28"/>
          <w:szCs w:val="28"/>
        </w:rPr>
        <w:t>_______________________</w:t>
      </w:r>
      <w:r>
        <w:rPr>
          <w:rStyle w:val="empty-var"/>
          <w:bCs/>
          <w:sz w:val="28"/>
          <w:szCs w:val="28"/>
        </w:rPr>
        <w:t>_</w:t>
      </w:r>
    </w:p>
    <w:p w14:paraId="3AF9F864" w14:textId="77777777" w:rsidR="00000000" w:rsidRDefault="0073455B">
      <w:pPr>
        <w:tabs>
          <w:tab w:val="left" w:pos="2914"/>
        </w:tabs>
        <w:jc w:val="both"/>
      </w:pPr>
      <w:r>
        <w:rPr>
          <w:bCs/>
          <w:sz w:val="28"/>
          <w:szCs w:val="28"/>
        </w:rPr>
        <w:t> </w:t>
      </w:r>
    </w:p>
    <w:p w14:paraId="22BADE49" w14:textId="77777777" w:rsidR="00000000" w:rsidRDefault="0073455B">
      <w:pPr>
        <w:tabs>
          <w:tab w:val="left" w:pos="2914"/>
        </w:tabs>
        <w:jc w:val="both"/>
      </w:pPr>
      <w:r>
        <w:rPr>
          <w:bCs/>
          <w:sz w:val="28"/>
          <w:szCs w:val="28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24240F88" w14:textId="77777777">
        <w:tc>
          <w:tcPr>
            <w:tcW w:w="2500" w:type="pct"/>
            <w:hideMark/>
          </w:tcPr>
          <w:p w14:paraId="75EE54B5" w14:textId="77777777" w:rsidR="00000000" w:rsidRDefault="0073455B">
            <w:pPr>
              <w:tabs>
                <w:tab w:val="left" w:pos="2914"/>
              </w:tabs>
            </w:pPr>
            <w:r>
              <w:rPr>
                <w:rStyle w:val="empty-var"/>
                <w:bCs/>
              </w:rPr>
              <w:t>_______________________</w:t>
            </w:r>
            <w:r>
              <w:rPr>
                <w:rStyle w:val="empty-var"/>
                <w:bCs/>
              </w:rPr>
              <w:t>_</w:t>
            </w:r>
          </w:p>
        </w:tc>
        <w:tc>
          <w:tcPr>
            <w:tcW w:w="2500" w:type="pct"/>
            <w:hideMark/>
          </w:tcPr>
          <w:p w14:paraId="53349AD0" w14:textId="77777777" w:rsidR="00000000" w:rsidRDefault="0073455B">
            <w:pPr>
              <w:tabs>
                <w:tab w:val="left" w:pos="2914"/>
              </w:tabs>
            </w:pPr>
            <w:r>
              <w:rPr>
                <w:bCs/>
              </w:rPr>
              <w:t xml:space="preserve">Telephone: </w:t>
            </w:r>
            <w:r>
              <w:rPr>
                <w:rStyle w:val="empty-var"/>
                <w:bCs/>
              </w:rPr>
              <w:t>_______________________</w:t>
            </w:r>
            <w:r>
              <w:rPr>
                <w:rStyle w:val="empty-var"/>
                <w:bCs/>
              </w:rPr>
              <w:t>_</w:t>
            </w:r>
          </w:p>
        </w:tc>
      </w:tr>
      <w:tr w:rsidR="00000000" w14:paraId="080B69E8" w14:textId="77777777">
        <w:tc>
          <w:tcPr>
            <w:tcW w:w="2500" w:type="pct"/>
            <w:hideMark/>
          </w:tcPr>
          <w:p w14:paraId="16749273" w14:textId="77777777" w:rsidR="00000000" w:rsidRDefault="0073455B">
            <w:pPr>
              <w:tabs>
                <w:tab w:val="left" w:pos="2914"/>
              </w:tabs>
              <w:jc w:val="both"/>
            </w:pPr>
            <w:r>
              <w:rPr>
                <w:rStyle w:val="empty-var"/>
                <w:bCs/>
              </w:rPr>
              <w:t>________________________</w:t>
            </w:r>
            <w:r>
              <w:rPr>
                <w:bCs/>
              </w:rPr>
              <w:t xml:space="preserve">, </w:t>
            </w:r>
            <w:r>
              <w:rPr>
                <w:rStyle w:val="empty-var"/>
                <w:bCs/>
              </w:rPr>
              <w:t>________________________</w:t>
            </w:r>
            <w:r>
              <w:rPr>
                <w:bCs/>
              </w:rPr>
              <w:t xml:space="preserve"> </w:t>
            </w:r>
            <w:r>
              <w:rPr>
                <w:rStyle w:val="empty-var"/>
                <w:bCs/>
              </w:rPr>
              <w:t>_______________________</w:t>
            </w:r>
            <w:r>
              <w:rPr>
                <w:rStyle w:val="empty-var"/>
                <w:bCs/>
              </w:rPr>
              <w:t>_</w:t>
            </w:r>
          </w:p>
        </w:tc>
        <w:tc>
          <w:tcPr>
            <w:tcW w:w="2500" w:type="pct"/>
            <w:hideMark/>
          </w:tcPr>
          <w:p w14:paraId="1123088B" w14:textId="77777777" w:rsidR="00000000" w:rsidRDefault="0073455B">
            <w:pPr>
              <w:tabs>
                <w:tab w:val="left" w:pos="2914"/>
              </w:tabs>
              <w:jc w:val="both"/>
            </w:pPr>
            <w:r>
              <w:rPr>
                <w:bCs/>
              </w:rPr>
              <w:t xml:space="preserve">Email: </w:t>
            </w:r>
            <w:r>
              <w:rPr>
                <w:rStyle w:val="empty-var"/>
                <w:bCs/>
              </w:rPr>
              <w:t>_______________________</w:t>
            </w:r>
            <w:r>
              <w:rPr>
                <w:rStyle w:val="empty-var"/>
                <w:bCs/>
              </w:rPr>
              <w:t>_</w:t>
            </w:r>
          </w:p>
        </w:tc>
      </w:tr>
      <w:tr w:rsidR="00000000" w14:paraId="58F6930A" w14:textId="77777777">
        <w:tc>
          <w:tcPr>
            <w:tcW w:w="2500" w:type="pct"/>
            <w:hideMark/>
          </w:tcPr>
          <w:p w14:paraId="38EA9F9B" w14:textId="77777777" w:rsidR="00000000" w:rsidRDefault="0073455B">
            <w:pPr>
              <w:tabs>
                <w:tab w:val="left" w:pos="2914"/>
              </w:tabs>
              <w:jc w:val="both"/>
            </w:pPr>
            <w:r>
              <w:rPr>
                <w:rStyle w:val="empty-var"/>
                <w:bCs/>
              </w:rPr>
              <w:t>_______________________</w:t>
            </w:r>
            <w:r>
              <w:rPr>
                <w:rStyle w:val="empty-var"/>
                <w:bCs/>
              </w:rPr>
              <w:t>_</w:t>
            </w:r>
          </w:p>
        </w:tc>
        <w:tc>
          <w:tcPr>
            <w:tcW w:w="2500" w:type="pct"/>
            <w:hideMark/>
          </w:tcPr>
          <w:p w14:paraId="1BF9CB3D" w14:textId="77777777" w:rsidR="00000000" w:rsidRDefault="0073455B">
            <w:pPr>
              <w:tabs>
                <w:tab w:val="left" w:pos="2914"/>
              </w:tabs>
              <w:jc w:val="both"/>
            </w:pPr>
            <w:r>
              <w:rPr>
                <w:bCs/>
              </w:rPr>
              <w:t> </w:t>
            </w:r>
          </w:p>
        </w:tc>
      </w:tr>
    </w:tbl>
    <w:p w14:paraId="0673C319" w14:textId="77777777" w:rsidR="00000000" w:rsidRDefault="0073455B">
      <w:pPr>
        <w:pBdr>
          <w:bottom w:val="single" w:sz="4" w:space="1" w:color="auto"/>
        </w:pBdr>
        <w:tabs>
          <w:tab w:val="left" w:pos="2914"/>
        </w:tabs>
        <w:jc w:val="both"/>
      </w:pPr>
      <w:r>
        <w:rPr>
          <w:b/>
          <w:bCs/>
        </w:rPr>
        <w:t> </w:t>
      </w:r>
    </w:p>
    <w:p w14:paraId="22104F1B" w14:textId="77777777" w:rsidR="00000000" w:rsidRDefault="0073455B">
      <w:pPr>
        <w:tabs>
          <w:tab w:val="left" w:pos="2914"/>
        </w:tabs>
        <w:jc w:val="both"/>
      </w:pPr>
      <w:r>
        <w:rPr>
          <w:b/>
          <w:bCs/>
        </w:rPr>
        <w:t> </w:t>
      </w:r>
    </w:p>
    <w:p w14:paraId="66B77B0D" w14:textId="77777777" w:rsidR="00000000" w:rsidRDefault="0073455B">
      <w:r>
        <w:rPr>
          <w:rStyle w:val="empty-var"/>
        </w:rPr>
        <w:t>________________________</w:t>
      </w:r>
      <w:r>
        <w:t xml:space="preserve"> (referred to from hereon in as the "Company")established as a </w:t>
      </w:r>
      <w:r>
        <w:rPr>
          <w:rStyle w:val="empty-var"/>
        </w:rPr>
        <w:t>________________________</w:t>
      </w:r>
      <w:r>
        <w:t xml:space="preserve"> at </w:t>
      </w:r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with the expectation of rapid expansion in the </w:t>
      </w:r>
      <w:r>
        <w:rPr>
          <w:rStyle w:val="empty-var"/>
        </w:rPr>
        <w:t>________________________</w:t>
      </w:r>
      <w:r>
        <w:t xml:space="preserve"> industry.</w:t>
      </w:r>
      <w:r>
        <w:rPr>
          <w:rFonts w:cs="Times New Roman"/>
          <w:b/>
          <w:color w:val="538135" w:themeColor="accent6" w:themeShade="BF"/>
        </w:rPr>
        <w:t xml:space="preserve"> </w:t>
      </w:r>
    </w:p>
    <w:p w14:paraId="27F87D10" w14:textId="77777777" w:rsidR="0073455B" w:rsidRDefault="0073455B">
      <w:pPr>
        <w:tabs>
          <w:tab w:val="left" w:pos="2914"/>
        </w:tabs>
        <w:jc w:val="both"/>
      </w:pPr>
      <w:r>
        <w:rPr>
          <w:b/>
          <w:bCs/>
        </w:rPr>
        <w:t> </w:t>
      </w:r>
    </w:p>
    <w:sectPr w:rsidR="0073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BC"/>
    <w:rsid w:val="00387EBC"/>
    <w:rsid w:val="007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1726C0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Arial Unicode MS"/>
      <w:kern w:val="2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msocomanchor">
    <w:name w:val="msocomanchor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paragraph" w:customStyle="1" w:styleId="msocomoff">
    <w:name w:val="msocomoff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Mangal"/>
      <w:kern w:val="2"/>
      <w:sz w:val="20"/>
      <w:szCs w:val="18"/>
      <w:lang w:val="en-CA" w:eastAsia="hi-IN" w:bidi="hi-IN"/>
    </w:rPr>
  </w:style>
  <w:style w:type="paragraph" w:customStyle="1" w:styleId="msocomtxt">
    <w:name w:val="msocomtxt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paragraph" w:customStyle="1" w:styleId="msocommentreference0">
    <w:name w:val="msocommentreference"/>
    <w:basedOn w:val="Normal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vanish/>
      <w:kern w:val="0"/>
      <w:lang w:val="en-US" w:eastAsia="en-US" w:bidi="ar-SA"/>
    </w:r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2019-04-23T22:57:00Z</dcterms:created>
  <dcterms:modified xsi:type="dcterms:W3CDTF">2019-04-23T22:57:00Z</dcterms:modified>
</cp:coreProperties>
</file>